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9A2F38">
        <w:rPr>
          <w:b/>
          <w:sz w:val="28"/>
          <w:szCs w:val="28"/>
        </w:rPr>
        <w:t>Planu ochrony</w:t>
      </w:r>
      <w:r w:rsidR="005261E3" w:rsidRPr="005D0676">
        <w:rPr>
          <w:b/>
          <w:sz w:val="28"/>
          <w:szCs w:val="28"/>
        </w:rPr>
        <w:t xml:space="preserve"> Parku Krajobrazowego</w:t>
      </w:r>
      <w:r w:rsidR="009A2F38">
        <w:rPr>
          <w:b/>
          <w:sz w:val="28"/>
          <w:szCs w:val="28"/>
        </w:rPr>
        <w:t xml:space="preserve"> „Dolina Słupi”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</w:t>
      </w:r>
      <w:r w:rsidR="00967A1E">
        <w:rPr>
          <w:rFonts w:asciiTheme="minorHAnsi" w:hAnsiTheme="minorHAnsi" w:cstheme="minorHAnsi"/>
          <w:sz w:val="18"/>
          <w:szCs w:val="18"/>
        </w:rPr>
        <w:t>Klub Przyrodników z siedzibą w Świebodzinie</w:t>
      </w:r>
      <w:r w:rsidRPr="00E445DD">
        <w:rPr>
          <w:rFonts w:asciiTheme="minorHAnsi" w:hAnsiTheme="minorHAnsi" w:cstheme="minorHAnsi"/>
          <w:sz w:val="18"/>
          <w:szCs w:val="18"/>
        </w:rPr>
        <w:t xml:space="preserve">, ul. </w:t>
      </w:r>
      <w:r w:rsidR="00967A1E">
        <w:rPr>
          <w:rFonts w:asciiTheme="minorHAnsi" w:hAnsiTheme="minorHAnsi" w:cstheme="minorHAnsi"/>
          <w:sz w:val="18"/>
          <w:szCs w:val="18"/>
        </w:rPr>
        <w:t>1 Maja 22</w:t>
      </w:r>
      <w:r w:rsidRPr="00E445DD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8" w:history="1">
        <w:r w:rsidR="00967A1E" w:rsidRPr="00BB0960">
          <w:rPr>
            <w:rStyle w:val="Hipercze"/>
            <w:rFonts w:asciiTheme="minorHAnsi" w:hAnsiTheme="minorHAnsi" w:cstheme="minorHAnsi"/>
            <w:sz w:val="18"/>
            <w:szCs w:val="18"/>
          </w:rPr>
          <w:t>kp@kp.org.pl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>Planu ochrony Parku Krajobrazowego</w:t>
      </w:r>
      <w:r w:rsidR="009A2F38">
        <w:rPr>
          <w:b/>
          <w:sz w:val="28"/>
          <w:szCs w:val="28"/>
        </w:rPr>
        <w:t xml:space="preserve"> „Dolina Słupi”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C56235" w:rsidTr="00F93A27">
        <w:trPr>
          <w:trHeight w:val="1012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Zmian/ocena wpływu proponowanej zmiany na zachowanie walorów przyrodniczych parku</w:t>
            </w:r>
          </w:p>
        </w:tc>
      </w:tr>
      <w:tr w:rsidR="00C56235" w:rsidTr="00F93A27">
        <w:trPr>
          <w:trHeight w:val="418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6235" w:rsidTr="00F93A27">
        <w:trPr>
          <w:trHeight w:val="418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6235" w:rsidTr="00F93A27">
        <w:trPr>
          <w:trHeight w:val="412"/>
        </w:trPr>
        <w:tc>
          <w:tcPr>
            <w:tcW w:w="96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C56235" w:rsidRDefault="00C56235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8A" w:rsidRDefault="00991E8A" w:rsidP="005261E3">
      <w:pPr>
        <w:spacing w:before="0" w:line="240" w:lineRule="auto"/>
      </w:pPr>
      <w:r>
        <w:separator/>
      </w:r>
    </w:p>
  </w:endnote>
  <w:endnote w:type="continuationSeparator" w:id="0">
    <w:p w:rsidR="00991E8A" w:rsidRDefault="00991E8A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A8" w:rsidRDefault="006F6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społecznych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do Planu ochrony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Parku Krajobrazowego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 „Dolina Słupi”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6007F" w:rsidRPr="0054463D" w:rsidRDefault="00F6007F" w:rsidP="009A2F38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A2F38">
      <w:rPr>
        <w:rFonts w:asciiTheme="minorHAnsi" w:hAnsiTheme="minorHAnsi" w:cstheme="minorHAnsi"/>
        <w:color w:val="auto"/>
        <w:sz w:val="16"/>
        <w:szCs w:val="20"/>
      </w:rPr>
      <w:t xml:space="preserve"> </w:t>
    </w:r>
    <w:hyperlink r:id="rId1" w:history="1">
      <w:r w:rsidR="009A2F38" w:rsidRPr="009A2F38">
        <w:rPr>
          <w:rStyle w:val="Hipercze"/>
          <w:rFonts w:asciiTheme="minorHAnsi" w:hAnsiTheme="minorHAnsi"/>
          <w:color w:val="auto"/>
          <w:sz w:val="20"/>
        </w:rPr>
        <w:t>pkds.planyochrony@pomorskieparki.pl</w:t>
      </w:r>
    </w:hyperlink>
    <w:r w:rsidR="009A2F38"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9A2F38">
    <w:pPr>
      <w:pStyle w:val="Default"/>
      <w:numPr>
        <w:ilvl w:val="0"/>
        <w:numId w:val="5"/>
      </w:numPr>
      <w:spacing w:line="264" w:lineRule="auto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D5203E5" wp14:editId="7E6C5B0E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>wysłać tradycyjną pocztą na adres: Park Krajobrazowy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 „Dolina Słupi”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ul.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Poniatowskiego 4a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76-200 Słupsk,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9A2F38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PKDS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8A" w:rsidRDefault="00991E8A" w:rsidP="005261E3">
      <w:pPr>
        <w:spacing w:before="0" w:line="240" w:lineRule="auto"/>
      </w:pPr>
      <w:r>
        <w:separator/>
      </w:r>
    </w:p>
  </w:footnote>
  <w:footnote w:type="continuationSeparator" w:id="0">
    <w:p w:rsidR="00991E8A" w:rsidRDefault="00991E8A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A8" w:rsidRDefault="006F6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1D2656"/>
    <w:rsid w:val="002851A8"/>
    <w:rsid w:val="00415F5C"/>
    <w:rsid w:val="0044520E"/>
    <w:rsid w:val="005261E3"/>
    <w:rsid w:val="0054463D"/>
    <w:rsid w:val="005D0676"/>
    <w:rsid w:val="00672222"/>
    <w:rsid w:val="00685B0D"/>
    <w:rsid w:val="006D47BE"/>
    <w:rsid w:val="006F6FA8"/>
    <w:rsid w:val="00721F60"/>
    <w:rsid w:val="007243E7"/>
    <w:rsid w:val="00967A1E"/>
    <w:rsid w:val="00991E8A"/>
    <w:rsid w:val="009A2F38"/>
    <w:rsid w:val="009E78D5"/>
    <w:rsid w:val="00B232D8"/>
    <w:rsid w:val="00BD0CEC"/>
    <w:rsid w:val="00BD3CCF"/>
    <w:rsid w:val="00C56235"/>
    <w:rsid w:val="00DD2F99"/>
    <w:rsid w:val="00E445DD"/>
    <w:rsid w:val="00E6554D"/>
    <w:rsid w:val="00E67C62"/>
    <w:rsid w:val="00EA6FE7"/>
    <w:rsid w:val="00ED36FD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7826E"/>
  <w15:docId w15:val="{B6BABEAB-AC93-4C44-B552-AAA37F1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kp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pkds.planyochrony@pomorskieparki.pl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E80C-6AF5-48A6-B86B-6D983953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2</cp:revision>
  <cp:lastPrinted>2019-05-14T11:27:00Z</cp:lastPrinted>
  <dcterms:created xsi:type="dcterms:W3CDTF">2021-08-04T06:03:00Z</dcterms:created>
  <dcterms:modified xsi:type="dcterms:W3CDTF">2021-08-04T06:03:00Z</dcterms:modified>
</cp:coreProperties>
</file>